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152"/>
          <w:tab w:val="left" w:leader="none" w:pos="1440"/>
        </w:tabs>
        <w:spacing w:after="0" w:before="0" w:line="240" w:lineRule="auto"/>
        <w:ind w:left="0" w:right="0" w:firstLine="0"/>
        <w:jc w:val="center"/>
        <w:rPr>
          <w:rFonts w:ascii="TH SarabunPSK" w:cs="TH SarabunPSK" w:eastAsia="TH SarabunPSK" w:hAnsi="TH SarabunPSK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Table of pictures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864"/>
          <w:tab w:val="left" w:leader="none" w:pos="1152"/>
          <w:tab w:val="left" w:leader="none" w:pos="1440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ab/>
        <w:tab/>
        <w:tab/>
        <w:tab/>
        <w:tab/>
        <w:tab/>
      </w:r>
    </w:p>
    <w:tbl>
      <w:tblPr>
        <w:tblStyle w:val="Table1"/>
        <w:tblW w:w="8460.0" w:type="dxa"/>
        <w:jc w:val="left"/>
        <w:tblInd w:w="108.0" w:type="dxa"/>
        <w:tblLayout w:type="fixed"/>
        <w:tblLook w:val="0000"/>
      </w:tblPr>
      <w:tblGrid>
        <w:gridCol w:w="540"/>
        <w:gridCol w:w="7020"/>
        <w:gridCol w:w="900"/>
        <w:tblGridChange w:id="0">
          <w:tblGrid>
            <w:gridCol w:w="540"/>
            <w:gridCol w:w="7020"/>
            <w:gridCol w:w="900"/>
          </w:tblGrid>
        </w:tblGridChange>
      </w:tblGrid>
      <w:tr>
        <w:trPr>
          <w:cantSplit w:val="0"/>
          <w:tblHeader w:val="1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3">
            <w:pPr>
              <w:keepNext w:val="1"/>
              <w:tabs>
                <w:tab w:val="left" w:leader="none" w:pos="864"/>
                <w:tab w:val="left" w:leader="none" w:pos="1152"/>
                <w:tab w:val="left" w:leader="none" w:pos="1440"/>
              </w:tabs>
              <w:rPr>
                <w:rFonts w:ascii="TH SarabunPSK" w:cs="TH SarabunPSK" w:eastAsia="TH SarabunPSK" w:hAnsi="TH SarabunPSK"/>
                <w:b w:val="1"/>
                <w:sz w:val="36"/>
                <w:szCs w:val="3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H SarabunPSK" w:cs="TH SarabunPSK" w:eastAsia="TH SarabunPSK" w:hAnsi="TH SarabunPSK"/>
                <w:b w:val="1"/>
                <w:sz w:val="36"/>
                <w:szCs w:val="36"/>
                <w:rtl w:val="0"/>
              </w:rPr>
              <w:t xml:space="preserve">pictures</w:t>
            </w:r>
          </w:p>
          <w:p w:rsidR="00000000" w:rsidDel="00000000" w:rsidP="00000000" w:rsidRDefault="00000000" w:rsidRPr="00000000" w14:paraId="0000000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-108" w:firstLine="0"/>
              <w:jc w:val="both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หน้า</w:t>
            </w:r>
          </w:p>
        </w:tc>
      </w:tr>
      <w:tr>
        <w:trPr>
          <w:cantSplit w:val="0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-108"/>
              <w:jc w:val="right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left="252" w:right="-108" w:firstLine="0"/>
              <w:rPr>
                <w:rFonts w:ascii="TH SarabunPSK" w:cs="TH SarabunPSK" w:eastAsia="TH SarabunPSK" w:hAnsi="TH SarabunPSK"/>
              </w:rPr>
            </w:pPr>
            <w:r w:rsidDel="00000000" w:rsidR="00000000" w:rsidRPr="00000000">
              <w:rPr>
                <w:rFonts w:ascii="TH SarabunPSK" w:cs="TH SarabunPSK" w:eastAsia="TH SarabunPSK" w:hAnsi="TH SarabunPSK"/>
                <w:rtl w:val="0"/>
              </w:rPr>
              <w:t xml:space="preserve">    ………………………………………………………………..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tabs>
                <w:tab w:val="left" w:leader="none" w:pos="864"/>
                <w:tab w:val="left" w:leader="none" w:pos="1152"/>
                <w:tab w:val="left" w:leader="none" w:pos="1440"/>
              </w:tabs>
              <w:ind w:right="43"/>
              <w:jc w:val="right"/>
              <w:rPr>
                <w:rFonts w:ascii="TH SarabunPSK" w:cs="TH SarabunPSK" w:eastAsia="TH SarabunPSK" w:hAnsi="TH SarabunPSK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tabs>
          <w:tab w:val="left" w:leader="none" w:pos="864"/>
          <w:tab w:val="left" w:leader="none" w:pos="1152"/>
          <w:tab w:val="left" w:leader="none" w:pos="1440"/>
        </w:tabs>
        <w:jc w:val="both"/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108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Times New Roman"/>
  <w:font w:name="AngsanaUPC"/>
  <w:font w:name="Georgia"/>
  <w:font w:name="TH SarabunPSK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th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/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  <w:tabs>
        <w:tab w:val="right" w:leader="none" w:pos="426"/>
      </w:tabs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jc w:val="right"/>
    </w:pPr>
    <w:rPr>
      <w:rFonts w:ascii="AngsanaUPC" w:cs="AngsanaUPC" w:eastAsia="AngsanaUPC" w:hAnsi="AngsanaUPC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ngsanaUPC" w:cs="AngsanaUPC" w:eastAsia="AngsanaUPC" w:hAnsi="AngsanaUPC"/>
      <w:b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32B51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 w:val="1"/>
    <w:rsid w:val="00A32B51"/>
    <w:pPr>
      <w:keepNext w:val="1"/>
      <w:jc w:val="center"/>
      <w:outlineLvl w:val="0"/>
    </w:pPr>
  </w:style>
  <w:style w:type="paragraph" w:styleId="Heading2">
    <w:name w:val="heading 2"/>
    <w:basedOn w:val="Normal"/>
    <w:next w:val="Normal"/>
    <w:qFormat w:val="1"/>
    <w:rsid w:val="00A32B51"/>
    <w:pPr>
      <w:keepNext w:val="1"/>
      <w:outlineLvl w:val="1"/>
    </w:pPr>
    <w:rPr>
      <w:b w:val="1"/>
      <w:bCs w:val="1"/>
    </w:rPr>
  </w:style>
  <w:style w:type="paragraph" w:styleId="Heading3">
    <w:name w:val="heading 3"/>
    <w:basedOn w:val="Normal"/>
    <w:next w:val="Normal"/>
    <w:qFormat w:val="1"/>
    <w:rsid w:val="00A32B51"/>
    <w:pPr>
      <w:keepNext w:val="1"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qFormat w:val="1"/>
    <w:rsid w:val="00A32B51"/>
    <w:pPr>
      <w:keepNext w:val="1"/>
      <w:spacing w:after="60" w:before="240"/>
      <w:outlineLvl w:val="3"/>
    </w:pPr>
    <w:rPr>
      <w:rFonts w:ascii="Times New Roman" w:hAnsi="Times New Roman"/>
      <w:b w:val="1"/>
      <w:bCs w:val="1"/>
    </w:rPr>
  </w:style>
  <w:style w:type="paragraph" w:styleId="Heading5">
    <w:name w:val="heading 5"/>
    <w:basedOn w:val="Normal"/>
    <w:next w:val="Normal"/>
    <w:qFormat w:val="1"/>
    <w:rsid w:val="00A32B51"/>
    <w:pPr>
      <w:keepNext w:val="1"/>
      <w:jc w:val="right"/>
      <w:outlineLvl w:val="4"/>
    </w:pPr>
    <w:rPr>
      <w:rFonts w:ascii="AngsanaUPC" w:cs="AngsanaUPC" w:hAnsi="AngsanaUPC"/>
    </w:rPr>
  </w:style>
  <w:style w:type="paragraph" w:styleId="Heading6">
    <w:name w:val="heading 6"/>
    <w:basedOn w:val="Normal"/>
    <w:next w:val="Normal"/>
    <w:qFormat w:val="1"/>
    <w:rsid w:val="00A32B51"/>
    <w:pPr>
      <w:keepNext w:val="1"/>
      <w:jc w:val="right"/>
      <w:outlineLvl w:val="5"/>
    </w:pPr>
    <w:rPr>
      <w:rFonts w:ascii="AngsanaUPC" w:cs="AngsanaUPC" w:hAnsi="AngsanaUPC"/>
      <w:b w:val="1"/>
      <w:bCs w:val="1"/>
    </w:rPr>
  </w:style>
  <w:style w:type="paragraph" w:styleId="Heading7">
    <w:name w:val="heading 7"/>
    <w:basedOn w:val="Normal"/>
    <w:next w:val="Normal"/>
    <w:qFormat w:val="1"/>
    <w:rsid w:val="00A32B51"/>
    <w:pPr>
      <w:keepNext w:val="1"/>
      <w:jc w:val="center"/>
      <w:outlineLvl w:val="6"/>
    </w:pPr>
    <w:rPr>
      <w:rFonts w:ascii="AngsanaUPC" w:cs="AngsanaUPC" w:hAnsi="AngsanaUPC"/>
      <w:b w:val="1"/>
      <w:bCs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cs="AngsanaUPC" w:hAnsi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0R8WOMxfrpUxM1+FgucXTZKzMQ==">CgMxLjAyCGguZ2pkZ3hzMghoLmdqZGd4czgAciExUzRSSlM1N0E0d0tfT2EyOUhQZDJxUlJkOWk2TmVTam4=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2020-12-24T05:30:00Z</dcterms:created>
  <dc:creator>yuthasin</dc:creator>
</cp:coreProperties>
</file>